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2DDE" w14:textId="77777777" w:rsidR="0062505D" w:rsidRDefault="00F72491" w:rsidP="00F72491">
      <w:pPr>
        <w:rPr>
          <w:rFonts w:ascii="Arial" w:hAnsi="Arial" w:cs="Arial"/>
          <w:color w:val="000000" w:themeColor="text1"/>
          <w:sz w:val="20"/>
          <w:szCs w:val="20"/>
          <w:lang w:val="en-US"/>
        </w:rPr>
      </w:pPr>
      <w:r w:rsidRPr="00F72491">
        <w:rPr>
          <w:rFonts w:ascii="Arial" w:hAnsi="Arial" w:cs="Arial"/>
          <w:color w:val="000000" w:themeColor="text1"/>
          <w:sz w:val="20"/>
          <w:szCs w:val="20"/>
          <w:lang w:val="en-US"/>
        </w:rPr>
        <w:t xml:space="preserve">Lorem ipsum dolor sit amet, </w:t>
      </w:r>
    </w:p>
    <w:p w14:paraId="59F97B77" w14:textId="77777777" w:rsidR="0062505D" w:rsidRDefault="0062505D" w:rsidP="00F72491">
      <w:pPr>
        <w:rPr>
          <w:rFonts w:ascii="Arial" w:hAnsi="Arial" w:cs="Arial"/>
          <w:color w:val="000000" w:themeColor="text1"/>
          <w:sz w:val="20"/>
          <w:szCs w:val="20"/>
          <w:lang w:val="en-US"/>
        </w:rPr>
      </w:pPr>
    </w:p>
    <w:p w14:paraId="57A38227" w14:textId="4E3F34B3" w:rsidR="00031452" w:rsidRPr="00F72491" w:rsidRDefault="00917C52" w:rsidP="00F72491">
      <w:pPr>
        <w:rPr>
          <w:rFonts w:ascii="Arial" w:hAnsi="Arial" w:cs="Arial"/>
          <w:color w:val="000000" w:themeColor="text1"/>
          <w:sz w:val="20"/>
          <w:szCs w:val="20"/>
          <w:lang w:val="en-US"/>
        </w:rPr>
      </w:pPr>
      <w:r>
        <w:rPr>
          <w:rFonts w:ascii="Arial" w:hAnsi="Arial" w:cs="Arial"/>
          <w:color w:val="000000" w:themeColor="text1"/>
          <w:sz w:val="20"/>
          <w:szCs w:val="20"/>
          <w:lang w:val="en-US"/>
        </w:rPr>
        <w:t>C</w:t>
      </w:r>
      <w:r w:rsidR="00F72491" w:rsidRPr="00F72491">
        <w:rPr>
          <w:rFonts w:ascii="Arial" w:hAnsi="Arial" w:cs="Arial"/>
          <w:color w:val="000000" w:themeColor="text1"/>
          <w:sz w:val="20"/>
          <w:szCs w:val="20"/>
          <w:lang w:val="en-US"/>
        </w:rPr>
        <w:t>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795C339" w14:textId="77777777" w:rsidR="00F72491" w:rsidRPr="00F72491" w:rsidRDefault="00F72491" w:rsidP="00F72491">
      <w:pPr>
        <w:rPr>
          <w:rFonts w:ascii="Arial" w:hAnsi="Arial" w:cs="Arial"/>
          <w:color w:val="000000" w:themeColor="text1"/>
          <w:sz w:val="20"/>
          <w:szCs w:val="20"/>
          <w:lang w:val="en-US"/>
        </w:rPr>
      </w:pPr>
    </w:p>
    <w:p w14:paraId="24EA5DA3" w14:textId="7EE2D75C"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F6CE7FF" w14:textId="77777777" w:rsidR="00F72491" w:rsidRPr="00F72491" w:rsidRDefault="00F72491" w:rsidP="00F72491">
      <w:pPr>
        <w:rPr>
          <w:rFonts w:ascii="Arial" w:hAnsi="Arial" w:cs="Arial"/>
          <w:sz w:val="20"/>
          <w:szCs w:val="20"/>
        </w:rPr>
      </w:pPr>
    </w:p>
    <w:p w14:paraId="147C630A" w14:textId="700CF9F9"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CDECB94" w14:textId="77777777" w:rsidR="00F72491" w:rsidRPr="00F72491" w:rsidRDefault="00F72491" w:rsidP="00F72491">
      <w:pPr>
        <w:rPr>
          <w:rFonts w:ascii="Arial" w:hAnsi="Arial" w:cs="Arial"/>
          <w:sz w:val="20"/>
          <w:szCs w:val="20"/>
        </w:rPr>
      </w:pPr>
    </w:p>
    <w:p w14:paraId="3E872044" w14:textId="4A34CC00"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682F0AB" w14:textId="77777777" w:rsidR="00F72491" w:rsidRPr="00F72491" w:rsidRDefault="00F72491" w:rsidP="00F72491">
      <w:pPr>
        <w:rPr>
          <w:rFonts w:ascii="Arial" w:hAnsi="Arial" w:cs="Arial"/>
          <w:sz w:val="20"/>
          <w:szCs w:val="20"/>
        </w:rPr>
      </w:pPr>
    </w:p>
    <w:p w14:paraId="4C0E7144" w14:textId="69EC0555"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9E7728A" w14:textId="77777777" w:rsidR="00F72491" w:rsidRPr="00F72491" w:rsidRDefault="00F72491">
      <w:pPr>
        <w:rPr>
          <w:rFonts w:ascii="Arial" w:hAnsi="Arial" w:cs="Arial"/>
          <w:sz w:val="20"/>
          <w:szCs w:val="20"/>
        </w:rPr>
      </w:pPr>
    </w:p>
    <w:sectPr w:rsidR="00F72491" w:rsidRPr="00F72491" w:rsidSect="00F72491">
      <w:headerReference w:type="even" r:id="rId10"/>
      <w:headerReference w:type="default" r:id="rId11"/>
      <w:footerReference w:type="even" r:id="rId12"/>
      <w:footerReference w:type="default" r:id="rId13"/>
      <w:headerReference w:type="first" r:id="rId14"/>
      <w:footerReference w:type="first" r:id="rId15"/>
      <w:pgSz w:w="12240" w:h="15840"/>
      <w:pgMar w:top="2592" w:right="1728"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BE7E" w14:textId="77777777" w:rsidR="00186459" w:rsidRDefault="00186459" w:rsidP="00310864">
      <w:r>
        <w:separator/>
      </w:r>
    </w:p>
  </w:endnote>
  <w:endnote w:type="continuationSeparator" w:id="0">
    <w:p w14:paraId="2897315E" w14:textId="77777777" w:rsidR="00186459" w:rsidRDefault="00186459" w:rsidP="0031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panose1 w:val="000005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03A0" w14:textId="77777777" w:rsidR="002167FC" w:rsidRDefault="0021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656E" w14:textId="77777777" w:rsidR="002167FC" w:rsidRDefault="0021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06"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6820"/>
    </w:tblGrid>
    <w:tr w:rsidR="00F72491" w:rsidRPr="00F72491" w14:paraId="5350B733" w14:textId="77777777" w:rsidTr="00F72491">
      <w:tc>
        <w:tcPr>
          <w:tcW w:w="4186" w:type="dxa"/>
        </w:tcPr>
        <w:p w14:paraId="212FA282" w14:textId="298C0020" w:rsidR="00AE578D" w:rsidRPr="00F72491" w:rsidRDefault="00AE578D">
          <w:pPr>
            <w:pStyle w:val="Footer"/>
            <w:rPr>
              <w:color w:val="767171" w:themeColor="background2" w:themeShade="80"/>
              <w:sz w:val="16"/>
              <w:szCs w:val="16"/>
              <w:vertAlign w:val="subscript"/>
            </w:rPr>
          </w:pPr>
          <w:r w:rsidRPr="00F72491">
            <w:rPr>
              <w:noProof/>
              <w:color w:val="767171" w:themeColor="background2" w:themeShade="80"/>
              <w:sz w:val="16"/>
              <w:szCs w:val="16"/>
            </w:rPr>
            <w:drawing>
              <wp:inline distT="0" distB="0" distL="0" distR="0" wp14:anchorId="3966EFD6" wp14:editId="0BE3E837">
                <wp:extent cx="1411490" cy="453693"/>
                <wp:effectExtent l="0" t="0" r="0" b="0"/>
                <wp:docPr id="2644277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27744" name="Graphic 26442774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11490" cy="453693"/>
                        </a:xfrm>
                        <a:prstGeom prst="rect">
                          <a:avLst/>
                        </a:prstGeom>
                      </pic:spPr>
                    </pic:pic>
                  </a:graphicData>
                </a:graphic>
              </wp:inline>
            </w:drawing>
          </w:r>
          <w:r w:rsidR="00F72491">
            <w:rPr>
              <w:color w:val="767171" w:themeColor="background2" w:themeShade="80"/>
              <w:sz w:val="16"/>
              <w:szCs w:val="16"/>
              <w:vertAlign w:val="subscript"/>
            </w:rPr>
            <w:softHyphen/>
          </w:r>
        </w:p>
      </w:tc>
      <w:tc>
        <w:tcPr>
          <w:tcW w:w="6820" w:type="dxa"/>
        </w:tcPr>
        <w:p w14:paraId="7A1DA65B" w14:textId="77777777" w:rsidR="00F72491" w:rsidRPr="00F72491" w:rsidRDefault="00F72491" w:rsidP="00F72491">
          <w:pPr>
            <w:pStyle w:val="Footer"/>
            <w:spacing w:line="276" w:lineRule="auto"/>
            <w:jc w:val="right"/>
            <w:rPr>
              <w:rFonts w:ascii="Arial" w:hAnsi="Arial" w:cs="Arial"/>
              <w:color w:val="767171" w:themeColor="background2" w:themeShade="80"/>
              <w:sz w:val="15"/>
              <w:szCs w:val="15"/>
            </w:rPr>
          </w:pPr>
          <w:r w:rsidRPr="00F72491">
            <w:rPr>
              <w:rFonts w:ascii="Arial" w:hAnsi="Arial" w:cs="Arial"/>
              <w:color w:val="767171" w:themeColor="background2" w:themeShade="80"/>
              <w:sz w:val="15"/>
              <w:szCs w:val="15"/>
            </w:rPr>
            <w:t>Focused Energy, Inc.</w:t>
          </w:r>
        </w:p>
        <w:p w14:paraId="5E83F0E2" w14:textId="77777777" w:rsidR="00F72491" w:rsidRPr="00F72491" w:rsidRDefault="00F72491" w:rsidP="00F72491">
          <w:pPr>
            <w:pStyle w:val="Footer"/>
            <w:spacing w:line="276" w:lineRule="auto"/>
            <w:jc w:val="right"/>
            <w:rPr>
              <w:rFonts w:ascii="Arial" w:hAnsi="Arial" w:cs="Arial"/>
              <w:color w:val="767171" w:themeColor="background2" w:themeShade="80"/>
              <w:sz w:val="15"/>
              <w:szCs w:val="15"/>
            </w:rPr>
          </w:pPr>
          <w:r w:rsidRPr="00F72491">
            <w:rPr>
              <w:rFonts w:ascii="Arial" w:hAnsi="Arial" w:cs="Arial"/>
              <w:color w:val="767171" w:themeColor="background2" w:themeShade="80"/>
              <w:sz w:val="15"/>
              <w:szCs w:val="15"/>
            </w:rPr>
            <w:t>1808 El Camino Real</w:t>
          </w:r>
        </w:p>
        <w:p w14:paraId="3B7A064E" w14:textId="06BD09D0" w:rsidR="00AE578D" w:rsidRPr="00F72491" w:rsidRDefault="00F72491" w:rsidP="00F72491">
          <w:pPr>
            <w:pStyle w:val="Footer"/>
            <w:spacing w:line="276" w:lineRule="auto"/>
            <w:jc w:val="right"/>
            <w:rPr>
              <w:rFonts w:ascii="Arial" w:hAnsi="Arial" w:cs="Arial"/>
              <w:color w:val="767171" w:themeColor="background2" w:themeShade="80"/>
              <w:sz w:val="15"/>
              <w:szCs w:val="15"/>
            </w:rPr>
          </w:pPr>
          <w:r w:rsidRPr="00F72491">
            <w:rPr>
              <w:rFonts w:ascii="Arial" w:hAnsi="Arial" w:cs="Arial"/>
              <w:color w:val="767171" w:themeColor="background2" w:themeShade="80"/>
              <w:sz w:val="15"/>
              <w:szCs w:val="15"/>
            </w:rPr>
            <w:t>Redwood City, CA 94063</w:t>
          </w:r>
        </w:p>
      </w:tc>
    </w:tr>
  </w:tbl>
  <w:p w14:paraId="553B0E5B" w14:textId="49784CF1" w:rsidR="00C53062" w:rsidRPr="00F72491" w:rsidRDefault="00C53062">
    <w:pPr>
      <w:pStyle w:val="Footer"/>
      <w:rPr>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C3E2" w14:textId="77777777" w:rsidR="00186459" w:rsidRDefault="00186459" w:rsidP="00310864">
      <w:r>
        <w:separator/>
      </w:r>
    </w:p>
  </w:footnote>
  <w:footnote w:type="continuationSeparator" w:id="0">
    <w:p w14:paraId="2BB1090D" w14:textId="77777777" w:rsidR="00186459" w:rsidRDefault="00186459" w:rsidP="0031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A59A" w14:textId="77777777" w:rsidR="002167FC" w:rsidRDefault="0021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697" w14:textId="63B86CAD" w:rsidR="003F3869" w:rsidRDefault="003F3869">
    <w:pPr>
      <w:pStyle w:val="Header"/>
    </w:pPr>
    <w:r>
      <w:rPr>
        <w:noProof/>
      </w:rPr>
      <w:drawing>
        <wp:anchor distT="0" distB="0" distL="114300" distR="114300" simplePos="0" relativeHeight="251666432" behindDoc="1" locked="1" layoutInCell="1" allowOverlap="1" wp14:anchorId="577D0047" wp14:editId="7788B552">
          <wp:simplePos x="0" y="0"/>
          <wp:positionH relativeFrom="page">
            <wp:posOffset>0</wp:posOffset>
          </wp:positionH>
          <wp:positionV relativeFrom="page">
            <wp:posOffset>78105</wp:posOffset>
          </wp:positionV>
          <wp:extent cx="7760970" cy="1109980"/>
          <wp:effectExtent l="0" t="0" r="0" b="0"/>
          <wp:wrapTight wrapText="bothSides">
            <wp:wrapPolygon edited="0">
              <wp:start x="0" y="0"/>
              <wp:lineTo x="0" y="21254"/>
              <wp:lineTo x="21561" y="21254"/>
              <wp:lineTo x="2156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760970" cy="1109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93B" w14:textId="05F32AE2" w:rsidR="00C53062" w:rsidRDefault="00270C99">
    <w:pPr>
      <w:pStyle w:val="Header"/>
    </w:pPr>
    <w:r>
      <w:rPr>
        <w:noProof/>
      </w:rPr>
      <w:drawing>
        <wp:anchor distT="0" distB="0" distL="114300" distR="114300" simplePos="0" relativeHeight="251660287" behindDoc="1" locked="1" layoutInCell="1" allowOverlap="1" wp14:anchorId="1E6CCA94" wp14:editId="5CC0C890">
          <wp:simplePos x="0" y="0"/>
          <wp:positionH relativeFrom="page">
            <wp:posOffset>7033260</wp:posOffset>
          </wp:positionH>
          <wp:positionV relativeFrom="page">
            <wp:posOffset>9525</wp:posOffset>
          </wp:positionV>
          <wp:extent cx="725170" cy="10024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25170" cy="10024745"/>
                  </a:xfrm>
                  <a:prstGeom prst="rect">
                    <a:avLst/>
                  </a:prstGeom>
                </pic:spPr>
              </pic:pic>
            </a:graphicData>
          </a:graphic>
          <wp14:sizeRelH relativeFrom="margin">
            <wp14:pctWidth>0</wp14:pctWidth>
          </wp14:sizeRelH>
          <wp14:sizeRelV relativeFrom="margin">
            <wp14:pctHeight>0</wp14:pctHeight>
          </wp14:sizeRelV>
        </wp:anchor>
      </w:drawing>
    </w:r>
    <w:r w:rsidR="00C53062">
      <w:rPr>
        <w:noProof/>
      </w:rPr>
      <w:drawing>
        <wp:anchor distT="0" distB="0" distL="114300" distR="114300" simplePos="0" relativeHeight="251667456" behindDoc="1" locked="1" layoutInCell="1" allowOverlap="1" wp14:anchorId="2D0E01A9" wp14:editId="529B20B2">
          <wp:simplePos x="0" y="0"/>
          <wp:positionH relativeFrom="page">
            <wp:posOffset>6755765</wp:posOffset>
          </wp:positionH>
          <wp:positionV relativeFrom="page">
            <wp:posOffset>305435</wp:posOffset>
          </wp:positionV>
          <wp:extent cx="705485" cy="718820"/>
          <wp:effectExtent l="0" t="0" r="5715" b="5080"/>
          <wp:wrapTight wrapText="bothSides">
            <wp:wrapPolygon edited="0">
              <wp:start x="8554" y="0"/>
              <wp:lineTo x="5444" y="763"/>
              <wp:lineTo x="0" y="4580"/>
              <wp:lineTo x="0" y="15265"/>
              <wp:lineTo x="2333" y="18318"/>
              <wp:lineTo x="2333" y="19081"/>
              <wp:lineTo x="6610" y="21371"/>
              <wp:lineTo x="8554" y="21371"/>
              <wp:lineTo x="11665" y="21371"/>
              <wp:lineTo x="13998" y="21371"/>
              <wp:lineTo x="17887" y="19463"/>
              <wp:lineTo x="17498" y="18318"/>
              <wp:lineTo x="21386" y="16028"/>
              <wp:lineTo x="21386" y="8777"/>
              <wp:lineTo x="20608" y="5343"/>
              <wp:lineTo x="16720" y="382"/>
              <wp:lineTo x="11276" y="0"/>
              <wp:lineTo x="8554"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05485" cy="718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129D"/>
    <w:multiLevelType w:val="hybridMultilevel"/>
    <w:tmpl w:val="8A00BD4C"/>
    <w:lvl w:ilvl="0" w:tplc="AA8E761C">
      <w:start w:val="1"/>
      <w:numFmt w:val="bullet"/>
      <w:lvlText w:val="·"/>
      <w:lvlJc w:val="left"/>
      <w:pPr>
        <w:ind w:left="720" w:hanging="360"/>
      </w:pPr>
      <w:rPr>
        <w:rFonts w:ascii="Symbol" w:hAnsi="Symbol" w:hint="default"/>
      </w:rPr>
    </w:lvl>
    <w:lvl w:ilvl="1" w:tplc="AC98C828">
      <w:start w:val="1"/>
      <w:numFmt w:val="bullet"/>
      <w:lvlText w:val="o"/>
      <w:lvlJc w:val="left"/>
      <w:pPr>
        <w:ind w:left="1440" w:hanging="360"/>
      </w:pPr>
      <w:rPr>
        <w:rFonts w:ascii="Courier New" w:hAnsi="Courier New" w:hint="default"/>
      </w:rPr>
    </w:lvl>
    <w:lvl w:ilvl="2" w:tplc="314ED524">
      <w:start w:val="1"/>
      <w:numFmt w:val="bullet"/>
      <w:lvlText w:val=""/>
      <w:lvlJc w:val="left"/>
      <w:pPr>
        <w:ind w:left="2160" w:hanging="360"/>
      </w:pPr>
      <w:rPr>
        <w:rFonts w:ascii="Wingdings" w:hAnsi="Wingdings" w:hint="default"/>
      </w:rPr>
    </w:lvl>
    <w:lvl w:ilvl="3" w:tplc="40A439EE">
      <w:start w:val="1"/>
      <w:numFmt w:val="bullet"/>
      <w:lvlText w:val=""/>
      <w:lvlJc w:val="left"/>
      <w:pPr>
        <w:ind w:left="2880" w:hanging="360"/>
      </w:pPr>
      <w:rPr>
        <w:rFonts w:ascii="Symbol" w:hAnsi="Symbol" w:hint="default"/>
      </w:rPr>
    </w:lvl>
    <w:lvl w:ilvl="4" w:tplc="CF846F5A">
      <w:start w:val="1"/>
      <w:numFmt w:val="bullet"/>
      <w:lvlText w:val="o"/>
      <w:lvlJc w:val="left"/>
      <w:pPr>
        <w:ind w:left="3600" w:hanging="360"/>
      </w:pPr>
      <w:rPr>
        <w:rFonts w:ascii="Courier New" w:hAnsi="Courier New" w:hint="default"/>
      </w:rPr>
    </w:lvl>
    <w:lvl w:ilvl="5" w:tplc="37E813FC">
      <w:start w:val="1"/>
      <w:numFmt w:val="bullet"/>
      <w:lvlText w:val=""/>
      <w:lvlJc w:val="left"/>
      <w:pPr>
        <w:ind w:left="4320" w:hanging="360"/>
      </w:pPr>
      <w:rPr>
        <w:rFonts w:ascii="Wingdings" w:hAnsi="Wingdings" w:hint="default"/>
      </w:rPr>
    </w:lvl>
    <w:lvl w:ilvl="6" w:tplc="2E8C2AFE">
      <w:start w:val="1"/>
      <w:numFmt w:val="bullet"/>
      <w:lvlText w:val=""/>
      <w:lvlJc w:val="left"/>
      <w:pPr>
        <w:ind w:left="5040" w:hanging="360"/>
      </w:pPr>
      <w:rPr>
        <w:rFonts w:ascii="Symbol" w:hAnsi="Symbol" w:hint="default"/>
      </w:rPr>
    </w:lvl>
    <w:lvl w:ilvl="7" w:tplc="B330C940">
      <w:start w:val="1"/>
      <w:numFmt w:val="bullet"/>
      <w:lvlText w:val="o"/>
      <w:lvlJc w:val="left"/>
      <w:pPr>
        <w:ind w:left="5760" w:hanging="360"/>
      </w:pPr>
      <w:rPr>
        <w:rFonts w:ascii="Courier New" w:hAnsi="Courier New" w:hint="default"/>
      </w:rPr>
    </w:lvl>
    <w:lvl w:ilvl="8" w:tplc="31B20AC8">
      <w:start w:val="1"/>
      <w:numFmt w:val="bullet"/>
      <w:lvlText w:val=""/>
      <w:lvlJc w:val="left"/>
      <w:pPr>
        <w:ind w:left="6480" w:hanging="360"/>
      </w:pPr>
      <w:rPr>
        <w:rFonts w:ascii="Wingdings" w:hAnsi="Wingdings" w:hint="default"/>
      </w:rPr>
    </w:lvl>
  </w:abstractNum>
  <w:abstractNum w:abstractNumId="1" w15:restartNumberingAfterBreak="0">
    <w:nsid w:val="48F9346F"/>
    <w:multiLevelType w:val="hybridMultilevel"/>
    <w:tmpl w:val="ADEA6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0E6B5"/>
    <w:multiLevelType w:val="hybridMultilevel"/>
    <w:tmpl w:val="6F90458C"/>
    <w:lvl w:ilvl="0" w:tplc="91389C5A">
      <w:start w:val="1"/>
      <w:numFmt w:val="bullet"/>
      <w:lvlText w:val="·"/>
      <w:lvlJc w:val="left"/>
      <w:pPr>
        <w:ind w:left="720" w:hanging="360"/>
      </w:pPr>
      <w:rPr>
        <w:rFonts w:ascii="Symbol" w:hAnsi="Symbol" w:hint="default"/>
      </w:rPr>
    </w:lvl>
    <w:lvl w:ilvl="1" w:tplc="A0686078">
      <w:start w:val="1"/>
      <w:numFmt w:val="bullet"/>
      <w:lvlText w:val="o"/>
      <w:lvlJc w:val="left"/>
      <w:pPr>
        <w:ind w:left="1440" w:hanging="360"/>
      </w:pPr>
      <w:rPr>
        <w:rFonts w:ascii="Courier New" w:hAnsi="Courier New" w:hint="default"/>
      </w:rPr>
    </w:lvl>
    <w:lvl w:ilvl="2" w:tplc="6E40FD16">
      <w:start w:val="1"/>
      <w:numFmt w:val="bullet"/>
      <w:lvlText w:val=""/>
      <w:lvlJc w:val="left"/>
      <w:pPr>
        <w:ind w:left="2160" w:hanging="360"/>
      </w:pPr>
      <w:rPr>
        <w:rFonts w:ascii="Wingdings" w:hAnsi="Wingdings" w:hint="default"/>
      </w:rPr>
    </w:lvl>
    <w:lvl w:ilvl="3" w:tplc="D08C1EF4">
      <w:start w:val="1"/>
      <w:numFmt w:val="bullet"/>
      <w:lvlText w:val=""/>
      <w:lvlJc w:val="left"/>
      <w:pPr>
        <w:ind w:left="2880" w:hanging="360"/>
      </w:pPr>
      <w:rPr>
        <w:rFonts w:ascii="Symbol" w:hAnsi="Symbol" w:hint="default"/>
      </w:rPr>
    </w:lvl>
    <w:lvl w:ilvl="4" w:tplc="C7800104">
      <w:start w:val="1"/>
      <w:numFmt w:val="bullet"/>
      <w:lvlText w:val="o"/>
      <w:lvlJc w:val="left"/>
      <w:pPr>
        <w:ind w:left="3600" w:hanging="360"/>
      </w:pPr>
      <w:rPr>
        <w:rFonts w:ascii="Courier New" w:hAnsi="Courier New" w:hint="default"/>
      </w:rPr>
    </w:lvl>
    <w:lvl w:ilvl="5" w:tplc="4920B682">
      <w:start w:val="1"/>
      <w:numFmt w:val="bullet"/>
      <w:lvlText w:val=""/>
      <w:lvlJc w:val="left"/>
      <w:pPr>
        <w:ind w:left="4320" w:hanging="360"/>
      </w:pPr>
      <w:rPr>
        <w:rFonts w:ascii="Wingdings" w:hAnsi="Wingdings" w:hint="default"/>
      </w:rPr>
    </w:lvl>
    <w:lvl w:ilvl="6" w:tplc="3E6AE922">
      <w:start w:val="1"/>
      <w:numFmt w:val="bullet"/>
      <w:lvlText w:val=""/>
      <w:lvlJc w:val="left"/>
      <w:pPr>
        <w:ind w:left="5040" w:hanging="360"/>
      </w:pPr>
      <w:rPr>
        <w:rFonts w:ascii="Symbol" w:hAnsi="Symbol" w:hint="default"/>
      </w:rPr>
    </w:lvl>
    <w:lvl w:ilvl="7" w:tplc="3C0C21BC">
      <w:start w:val="1"/>
      <w:numFmt w:val="bullet"/>
      <w:lvlText w:val="o"/>
      <w:lvlJc w:val="left"/>
      <w:pPr>
        <w:ind w:left="5760" w:hanging="360"/>
      </w:pPr>
      <w:rPr>
        <w:rFonts w:ascii="Courier New" w:hAnsi="Courier New" w:hint="default"/>
      </w:rPr>
    </w:lvl>
    <w:lvl w:ilvl="8" w:tplc="75C0B48A">
      <w:start w:val="1"/>
      <w:numFmt w:val="bullet"/>
      <w:lvlText w:val=""/>
      <w:lvlJc w:val="left"/>
      <w:pPr>
        <w:ind w:left="6480" w:hanging="360"/>
      </w:pPr>
      <w:rPr>
        <w:rFonts w:ascii="Wingdings" w:hAnsi="Wingdings" w:hint="default"/>
      </w:rPr>
    </w:lvl>
  </w:abstractNum>
  <w:num w:numId="1" w16cid:durableId="143085450">
    <w:abstractNumId w:val="2"/>
  </w:num>
  <w:num w:numId="2" w16cid:durableId="1536457114">
    <w:abstractNumId w:val="0"/>
  </w:num>
  <w:num w:numId="3" w16cid:durableId="63426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57"/>
    <w:rsid w:val="00031452"/>
    <w:rsid w:val="00031936"/>
    <w:rsid w:val="000570CC"/>
    <w:rsid w:val="0006509F"/>
    <w:rsid w:val="0008198D"/>
    <w:rsid w:val="000858C1"/>
    <w:rsid w:val="000A2A2B"/>
    <w:rsid w:val="000C18C4"/>
    <w:rsid w:val="000D6585"/>
    <w:rsid w:val="000F24FD"/>
    <w:rsid w:val="000F46EA"/>
    <w:rsid w:val="00116D16"/>
    <w:rsid w:val="001521B3"/>
    <w:rsid w:val="00162D7E"/>
    <w:rsid w:val="00186459"/>
    <w:rsid w:val="00191B52"/>
    <w:rsid w:val="001B6E63"/>
    <w:rsid w:val="0020793A"/>
    <w:rsid w:val="002167FC"/>
    <w:rsid w:val="002428F8"/>
    <w:rsid w:val="002541AA"/>
    <w:rsid w:val="00264A88"/>
    <w:rsid w:val="00270C99"/>
    <w:rsid w:val="0029347D"/>
    <w:rsid w:val="00294B26"/>
    <w:rsid w:val="002B5C93"/>
    <w:rsid w:val="002C53F8"/>
    <w:rsid w:val="002F67BF"/>
    <w:rsid w:val="0031024B"/>
    <w:rsid w:val="00310864"/>
    <w:rsid w:val="00310EA9"/>
    <w:rsid w:val="0031310E"/>
    <w:rsid w:val="0031498D"/>
    <w:rsid w:val="003171E9"/>
    <w:rsid w:val="003601C0"/>
    <w:rsid w:val="00367390"/>
    <w:rsid w:val="00374C7F"/>
    <w:rsid w:val="00397B16"/>
    <w:rsid w:val="003D0D18"/>
    <w:rsid w:val="003F3869"/>
    <w:rsid w:val="00424A5B"/>
    <w:rsid w:val="00457953"/>
    <w:rsid w:val="00475EB0"/>
    <w:rsid w:val="004B60B7"/>
    <w:rsid w:val="004C22F4"/>
    <w:rsid w:val="004E466E"/>
    <w:rsid w:val="005168CA"/>
    <w:rsid w:val="00535DF6"/>
    <w:rsid w:val="00540E90"/>
    <w:rsid w:val="005956CE"/>
    <w:rsid w:val="005A6856"/>
    <w:rsid w:val="005C3616"/>
    <w:rsid w:val="005C7A90"/>
    <w:rsid w:val="005F0102"/>
    <w:rsid w:val="006011BB"/>
    <w:rsid w:val="0060154D"/>
    <w:rsid w:val="00605C72"/>
    <w:rsid w:val="006142F8"/>
    <w:rsid w:val="00621D61"/>
    <w:rsid w:val="0062505D"/>
    <w:rsid w:val="00641400"/>
    <w:rsid w:val="006756E0"/>
    <w:rsid w:val="006758AA"/>
    <w:rsid w:val="006779C1"/>
    <w:rsid w:val="00681DED"/>
    <w:rsid w:val="00693D26"/>
    <w:rsid w:val="006C001B"/>
    <w:rsid w:val="006C6CA9"/>
    <w:rsid w:val="006D7C05"/>
    <w:rsid w:val="006E0054"/>
    <w:rsid w:val="006F6852"/>
    <w:rsid w:val="0071170D"/>
    <w:rsid w:val="00736EDD"/>
    <w:rsid w:val="00753015"/>
    <w:rsid w:val="00760C0C"/>
    <w:rsid w:val="00794B36"/>
    <w:rsid w:val="007B6BB6"/>
    <w:rsid w:val="007D38D9"/>
    <w:rsid w:val="007F4987"/>
    <w:rsid w:val="00800CD5"/>
    <w:rsid w:val="008168D3"/>
    <w:rsid w:val="00830700"/>
    <w:rsid w:val="008539B7"/>
    <w:rsid w:val="00871D08"/>
    <w:rsid w:val="00880C29"/>
    <w:rsid w:val="008C10AE"/>
    <w:rsid w:val="008C7EA1"/>
    <w:rsid w:val="008F2AEB"/>
    <w:rsid w:val="00917C52"/>
    <w:rsid w:val="0093230D"/>
    <w:rsid w:val="00947B22"/>
    <w:rsid w:val="00950C14"/>
    <w:rsid w:val="00973FDA"/>
    <w:rsid w:val="00982BCD"/>
    <w:rsid w:val="009958CC"/>
    <w:rsid w:val="009B4319"/>
    <w:rsid w:val="009F177D"/>
    <w:rsid w:val="009F40C6"/>
    <w:rsid w:val="00A03DB2"/>
    <w:rsid w:val="00A06888"/>
    <w:rsid w:val="00A16313"/>
    <w:rsid w:val="00A42E18"/>
    <w:rsid w:val="00A44C73"/>
    <w:rsid w:val="00A64895"/>
    <w:rsid w:val="00A86661"/>
    <w:rsid w:val="00A92885"/>
    <w:rsid w:val="00A9791A"/>
    <w:rsid w:val="00AE29ED"/>
    <w:rsid w:val="00AE4DA4"/>
    <w:rsid w:val="00AE531C"/>
    <w:rsid w:val="00AE578D"/>
    <w:rsid w:val="00B1121A"/>
    <w:rsid w:val="00B13BBF"/>
    <w:rsid w:val="00B31128"/>
    <w:rsid w:val="00B34EE0"/>
    <w:rsid w:val="00B45421"/>
    <w:rsid w:val="00B73AEE"/>
    <w:rsid w:val="00B83BEC"/>
    <w:rsid w:val="00C055AD"/>
    <w:rsid w:val="00C06157"/>
    <w:rsid w:val="00C1598D"/>
    <w:rsid w:val="00C37FE5"/>
    <w:rsid w:val="00C45906"/>
    <w:rsid w:val="00C53062"/>
    <w:rsid w:val="00C61727"/>
    <w:rsid w:val="00C8614D"/>
    <w:rsid w:val="00CC2C17"/>
    <w:rsid w:val="00CC4EDD"/>
    <w:rsid w:val="00CF5692"/>
    <w:rsid w:val="00D02DA3"/>
    <w:rsid w:val="00D06099"/>
    <w:rsid w:val="00D155F4"/>
    <w:rsid w:val="00D222AB"/>
    <w:rsid w:val="00D42692"/>
    <w:rsid w:val="00D52D90"/>
    <w:rsid w:val="00D53B3F"/>
    <w:rsid w:val="00D75498"/>
    <w:rsid w:val="00D85816"/>
    <w:rsid w:val="00D90614"/>
    <w:rsid w:val="00D93805"/>
    <w:rsid w:val="00DA0FD4"/>
    <w:rsid w:val="00DB31A5"/>
    <w:rsid w:val="00DC2B38"/>
    <w:rsid w:val="00DE4C19"/>
    <w:rsid w:val="00DF7FD9"/>
    <w:rsid w:val="00E171B2"/>
    <w:rsid w:val="00E22DF2"/>
    <w:rsid w:val="00E35887"/>
    <w:rsid w:val="00E36C2D"/>
    <w:rsid w:val="00E406FE"/>
    <w:rsid w:val="00E41094"/>
    <w:rsid w:val="00E41506"/>
    <w:rsid w:val="00E93A58"/>
    <w:rsid w:val="00EA3186"/>
    <w:rsid w:val="00EB51E8"/>
    <w:rsid w:val="00EC7144"/>
    <w:rsid w:val="00EE478C"/>
    <w:rsid w:val="00EF409E"/>
    <w:rsid w:val="00F12BE2"/>
    <w:rsid w:val="00F20EAB"/>
    <w:rsid w:val="00F45E4F"/>
    <w:rsid w:val="00F527D6"/>
    <w:rsid w:val="00F676AE"/>
    <w:rsid w:val="00F72491"/>
    <w:rsid w:val="00F92DC7"/>
    <w:rsid w:val="00FA6673"/>
    <w:rsid w:val="00FD15F5"/>
    <w:rsid w:val="00FF05E8"/>
    <w:rsid w:val="02D0A77F"/>
    <w:rsid w:val="09D0FA1E"/>
    <w:rsid w:val="265E5A3C"/>
    <w:rsid w:val="3E0A8796"/>
    <w:rsid w:val="7F71B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2F8C"/>
  <w15:chartTrackingRefBased/>
  <w15:docId w15:val="{363EC1B3-F3E4-5149-BD5A-94EB4B70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Body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864"/>
    <w:pPr>
      <w:tabs>
        <w:tab w:val="center" w:pos="4536"/>
        <w:tab w:val="right" w:pos="9072"/>
      </w:tabs>
    </w:pPr>
  </w:style>
  <w:style w:type="character" w:customStyle="1" w:styleId="HeaderChar">
    <w:name w:val="Header Char"/>
    <w:basedOn w:val="DefaultParagraphFont"/>
    <w:link w:val="Header"/>
    <w:uiPriority w:val="99"/>
    <w:rsid w:val="00310864"/>
  </w:style>
  <w:style w:type="paragraph" w:styleId="Footer">
    <w:name w:val="footer"/>
    <w:basedOn w:val="Normal"/>
    <w:link w:val="FooterChar"/>
    <w:uiPriority w:val="99"/>
    <w:unhideWhenUsed/>
    <w:rsid w:val="00310864"/>
    <w:pPr>
      <w:tabs>
        <w:tab w:val="center" w:pos="4536"/>
        <w:tab w:val="right" w:pos="9072"/>
      </w:tabs>
    </w:pPr>
  </w:style>
  <w:style w:type="character" w:customStyle="1" w:styleId="FooterChar">
    <w:name w:val="Footer Char"/>
    <w:basedOn w:val="DefaultParagraphFont"/>
    <w:link w:val="Footer"/>
    <w:uiPriority w:val="99"/>
    <w:rsid w:val="0031086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BodyText">
    <w:name w:val="BodyText"/>
    <w:qFormat/>
    <w:rsid w:val="008539B7"/>
    <w:pPr>
      <w:spacing w:after="120"/>
    </w:pPr>
    <w:rPr>
      <w:rFonts w:ascii="Calibri" w:eastAsia="Calibri" w:hAnsi="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db7ea-2f3a-4531-bbee-a6af8c689a59">
      <Terms xmlns="http://schemas.microsoft.com/office/infopath/2007/PartnerControls"/>
    </lcf76f155ced4ddcb4097134ff3c332f>
    <TaxCatchAll xmlns="06616a61-a4b2-4493-a8ee-b7d770d855cc" xsi:nil="true"/>
    <SharedWithUsers xmlns="06616a61-a4b2-4493-a8ee-b7d770d855cc">
      <UserInfo>
        <DisplayName/>
        <AccountId xsi:nil="true"/>
        <AccountType/>
      </UserInfo>
    </SharedWithUsers>
    <MediaLengthInSeconds xmlns="868db7ea-2f3a-4531-bbee-a6af8c689a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314B4BC9DBA4E957DA745BDDEDCD4" ma:contentTypeVersion="13" ma:contentTypeDescription="Create a new document." ma:contentTypeScope="" ma:versionID="403b30eb9a61154a5e5ae16b91f99e20">
  <xsd:schema xmlns:xsd="http://www.w3.org/2001/XMLSchema" xmlns:xs="http://www.w3.org/2001/XMLSchema" xmlns:p="http://schemas.microsoft.com/office/2006/metadata/properties" xmlns:ns2="868db7ea-2f3a-4531-bbee-a6af8c689a59" xmlns:ns3="06616a61-a4b2-4493-a8ee-b7d770d855cc" targetNamespace="http://schemas.microsoft.com/office/2006/metadata/properties" ma:root="true" ma:fieldsID="7434360ccecbb39fee94e7c0009e98c1" ns2:_="" ns3:_="">
    <xsd:import namespace="868db7ea-2f3a-4531-bbee-a6af8c689a59"/>
    <xsd:import namespace="06616a61-a4b2-4493-a8ee-b7d770d85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b7ea-2f3a-4531-bbee-a6af8c68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835be-996c-414c-8d34-68aa847ff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16a61-a4b2-4493-a8ee-b7d770d855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ff5ae2-f957-4578-89cd-2d18a515380a}" ma:internalName="TaxCatchAll" ma:showField="CatchAllData" ma:web="06616a61-a4b2-4493-a8ee-b7d770d855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EA6A4-40AD-42B9-91E8-EB66408C4227}">
  <ds:schemaRefs>
    <ds:schemaRef ds:uri="http://schemas.microsoft.com/sharepoint/v3/contenttype/forms"/>
  </ds:schemaRefs>
</ds:datastoreItem>
</file>

<file path=customXml/itemProps2.xml><?xml version="1.0" encoding="utf-8"?>
<ds:datastoreItem xmlns:ds="http://schemas.openxmlformats.org/officeDocument/2006/customXml" ds:itemID="{401A0BB5-7A6C-4598-984B-3C57D479646A}">
  <ds:schemaRefs>
    <ds:schemaRef ds:uri="http://schemas.microsoft.com/office/2006/metadata/properties"/>
    <ds:schemaRef ds:uri="http://schemas.microsoft.com/office/infopath/2007/PartnerControls"/>
    <ds:schemaRef ds:uri="868db7ea-2f3a-4531-bbee-a6af8c689a59"/>
    <ds:schemaRef ds:uri="06616a61-a4b2-4493-a8ee-b7d770d855cc"/>
  </ds:schemaRefs>
</ds:datastoreItem>
</file>

<file path=customXml/itemProps3.xml><?xml version="1.0" encoding="utf-8"?>
<ds:datastoreItem xmlns:ds="http://schemas.openxmlformats.org/officeDocument/2006/customXml" ds:itemID="{758F616F-93E5-43A0-9DAE-97D570F3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b7ea-2f3a-4531-bbee-a6af8c689a59"/>
    <ds:schemaRef ds:uri="06616a61-a4b2-4493-a8ee-b7d770d85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waf.berlin Kreation</dc:creator>
  <cp:keywords/>
  <dc:description/>
  <cp:lastModifiedBy>Robert Szyszlo</cp:lastModifiedBy>
  <cp:revision>4</cp:revision>
  <cp:lastPrinted>2025-01-30T19:27:00Z</cp:lastPrinted>
  <dcterms:created xsi:type="dcterms:W3CDTF">2025-01-30T19:51:00Z</dcterms:created>
  <dcterms:modified xsi:type="dcterms:W3CDTF">2025-03-17T20:58:00Z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0x010100E4B314B4BC9DBA4E957DA745BDDEDCD4</vt:lpwstr>
  </property>
  <property fmtid="{D5CDD505-2E9C-101B-9397-08002B2CF9AE}" pid="3" name="MediaServiceImageTags">
    <vt:lpwstr/>
  </property>
  <property fmtid="{D5CDD505-2E9C-101B-9397-08002B2CF9AE}" pid="4" name="Order">
    <vt:r8>290400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